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7A" w:rsidRPr="00CF447A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Do the following: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(2.5 hours)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Research and discuss</w:t>
      </w: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 xml:space="preserve"> the historical origin and domestication of the dog.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Describe some common characteristics of the dogs that make up each of the seven major dog groups.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 xml:space="preserve">Tell some specific characteristics of seven breeds of dogs (one from each major group), </w:t>
      </w:r>
      <w:r w:rsidRPr="00FE063C">
        <w:rPr>
          <w:rFonts w:ascii="Helvetica" w:eastAsia="Times New Roman" w:hAnsi="Helvetica" w:cs="Helvetica"/>
          <w:color w:val="252525"/>
          <w:sz w:val="20"/>
          <w:szCs w:val="20"/>
          <w:u w:val="single"/>
        </w:rPr>
        <w:t>OR</w:t>
      </w: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 xml:space="preserve"> give a short history of one breed.</w:t>
      </w:r>
    </w:p>
    <w:p w:rsidR="00FE063C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FE063C">
        <w:rPr>
          <w:rFonts w:ascii="Helvetica" w:eastAsia="Times New Roman" w:hAnsi="Helvetica" w:cs="Helvetica"/>
          <w:color w:val="252525"/>
          <w:sz w:val="20"/>
          <w:szCs w:val="20"/>
        </w:rPr>
        <w:t>Point out on a dog or a sketch at least 10 body parts. Give the correct name of each one.</w:t>
      </w:r>
    </w:p>
    <w:p w:rsidR="00FE063C" w:rsidRDefault="00D07927" w:rsidP="00FE063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Print a picture of a dog without any labels and write the correct name of each body part (15 minutes</w:t>
      </w:r>
      <w:r w:rsidR="001A1C72">
        <w:rPr>
          <w:rFonts w:ascii="Helvetica" w:eastAsia="Times New Roman" w:hAnsi="Helvetica" w:cs="Helvetica"/>
          <w:color w:val="252525"/>
          <w:sz w:val="20"/>
          <w:szCs w:val="20"/>
        </w:rPr>
        <w:t>)</w:t>
      </w:r>
    </w:p>
    <w:p w:rsidR="00CF447A" w:rsidRPr="00FE063C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FE063C">
        <w:rPr>
          <w:rFonts w:ascii="Helvetica" w:eastAsia="Times New Roman" w:hAnsi="Helvetica" w:cs="Helvetica"/>
          <w:color w:val="252525"/>
          <w:sz w:val="20"/>
          <w:szCs w:val="20"/>
        </w:rPr>
        <w:t>Do the following: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(1 hour)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Explain the importance of house-training, obedience training, and socialization training for your dog.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Explain what “responsible pet ownership” means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to you</w:t>
      </w: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Explain what issues (including temperament) must be considered when deciding on what breed of dog to get as a family pet.</w:t>
      </w:r>
    </w:p>
    <w:p w:rsidR="00CF447A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 xml:space="preserve">For </w:t>
      </w:r>
      <w:r w:rsidRPr="00FE063C">
        <w:rPr>
          <w:rFonts w:ascii="Helvetica" w:eastAsia="Times New Roman" w:hAnsi="Helvetica" w:cs="Helvetica"/>
          <w:color w:val="252525"/>
          <w:sz w:val="20"/>
          <w:szCs w:val="20"/>
          <w:u w:val="single"/>
        </w:rPr>
        <w:t>two months</w:t>
      </w: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, keep and care for your dog.* Maintain a log of your activities during this period that includes these items: feeding schedule, types of food used, amount fed, exercise periods, training schedule, a weekly body weight record, grooming and bathing schedules, veterinary care, if necessary, and costs. Also include a brief description of the type of housing/shelter arrangements you have for your dog.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(5 hours)</w:t>
      </w:r>
    </w:p>
    <w:p w:rsidR="00FE063C" w:rsidRPr="00CF447A" w:rsidRDefault="001A1C72" w:rsidP="00FE063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You will need to document this into AET on a daily/weekly basis.  I would advise you to document the information on paper then transfer over to the AET/SAE online system when given the opportunity.  You can also include pictures of your dog and its living arrangements.</w:t>
      </w:r>
    </w:p>
    <w:p w:rsidR="00CF447A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Explain the correct way to obedience train a dog and what equipment you would need. Show with your dog any three of these commands: “come,” “sit,” “down,” “heel,” “stay,” “fetch” or “get it,” and “drop it.”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(2+ hours)</w:t>
      </w:r>
    </w:p>
    <w:p w:rsidR="00FE063C" w:rsidRPr="00CF447A" w:rsidRDefault="001A1C72" w:rsidP="00FE063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This can be completed through a video that you complete or you can bring your dog to me after school and demonstrate the commands.</w:t>
      </w:r>
    </w:p>
    <w:p w:rsidR="00CF447A" w:rsidRPr="00CF447A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Do the following: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(2 hours)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Discuss the proper vaccination schedule for a dog in your area from puppyhood through adulthood.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Discuss the control methods for preventing fleas, ticks, heartworms, and intestinal parasites (worms) for a dog in your area from puppyhood through adulthood.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Explain the importance of dental care and tooth brushing to your pet’s health.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Discuss the benefits of grooming your dog’s coat and nails on a regular basis.</w:t>
      </w:r>
    </w:p>
    <w:p w:rsidR="00CF447A" w:rsidRPr="00CF447A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Do the following: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(.5 hours each)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Explain precautions to take in handling a hurt dog.</w:t>
      </w:r>
    </w:p>
    <w:p w:rsid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Show how to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create and</w:t>
      </w: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 xml:space="preserve"> put on an emergency muzzle.</w:t>
      </w:r>
    </w:p>
    <w:p w:rsidR="00FE063C" w:rsidRPr="00CF447A" w:rsidRDefault="001A1C72" w:rsidP="00FE063C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This can also be done via video or in person.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Explain how to treat wounds. Explain first aid for a dog bite.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Show how to put on a simple dressing and bandage the foot, body, or head of your dog.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List the things needed in every dog owner’s first-aid kit.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Tell the dangers of home treatment of a serious ailment.</w:t>
      </w:r>
    </w:p>
    <w:p w:rsidR="00CF447A" w:rsidRPr="00CF447A" w:rsidRDefault="001A1C72" w:rsidP="00CF447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Briefly discuss the cause and method of spread, the signs and symptoms and the methods of prevention of rabies, parvovirus, distemper, and heartworms in dogs.</w:t>
      </w:r>
    </w:p>
    <w:p w:rsidR="00CF447A" w:rsidRPr="00CF447A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 xml:space="preserve">Visit a veterinary hospital or an animal shelter and give a report about your visit to your 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>teacher</w:t>
      </w: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.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(2-3 hours)</w:t>
      </w:r>
    </w:p>
    <w:p w:rsidR="00CF447A" w:rsidRDefault="001A1C72" w:rsidP="00CF44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Know the laws and ordinances involving dogs that are in force in your community.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(1 hour)</w:t>
      </w:r>
    </w:p>
    <w:p w:rsidR="00FE063C" w:rsidRDefault="001A1C72" w:rsidP="00FE063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How does Union County define a “potentially dangerous dog”, “dangerous dog” vs. a “dog”?</w:t>
      </w:r>
    </w:p>
    <w:p w:rsidR="00FE063C" w:rsidRDefault="001A1C72" w:rsidP="00FE063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Is there a “leash law” in Union County?</w:t>
      </w:r>
    </w:p>
    <w:p w:rsidR="00FE063C" w:rsidRPr="00CF447A" w:rsidRDefault="001A1C72" w:rsidP="00FE063C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>
        <w:rPr>
          <w:rFonts w:ascii="Helvetica" w:eastAsia="Times New Roman" w:hAnsi="Helvetica" w:cs="Helvetica"/>
          <w:color w:val="252525"/>
          <w:sz w:val="20"/>
          <w:szCs w:val="20"/>
        </w:rPr>
        <w:t>What other ordinances or laws can you find regarding dogs in Union County?</w:t>
      </w:r>
    </w:p>
    <w:p w:rsidR="005320E8" w:rsidRPr="003A774F" w:rsidRDefault="001A1C72" w:rsidP="003A774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  <w:sz w:val="20"/>
          <w:szCs w:val="20"/>
        </w:rPr>
      </w:pPr>
      <w:r w:rsidRPr="00CF447A">
        <w:rPr>
          <w:rFonts w:ascii="Helvetica" w:eastAsia="Times New Roman" w:hAnsi="Helvetica" w:cs="Helvetica"/>
          <w:color w:val="252525"/>
          <w:sz w:val="20"/>
          <w:szCs w:val="20"/>
        </w:rPr>
        <w:t>Learn about three career opportunities for working with dogs. Pick one and find out about the education, training, and experience required for this career. Tell why this profession interests you.</w:t>
      </w:r>
      <w:r>
        <w:rPr>
          <w:rFonts w:ascii="Helvetica" w:eastAsia="Times New Roman" w:hAnsi="Helvetica" w:cs="Helvetica"/>
          <w:color w:val="252525"/>
          <w:sz w:val="20"/>
          <w:szCs w:val="20"/>
        </w:rPr>
        <w:t xml:space="preserve"> (1.5 hours)</w:t>
      </w:r>
      <w:bookmarkStart w:id="0" w:name="_GoBack"/>
      <w:bookmarkEnd w:id="0"/>
    </w:p>
    <w:sectPr w:rsidR="005320E8" w:rsidRPr="003A774F" w:rsidSect="00532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26" w:rsidRDefault="008E6426" w:rsidP="00CF447A">
      <w:r>
        <w:separator/>
      </w:r>
    </w:p>
  </w:endnote>
  <w:endnote w:type="continuationSeparator" w:id="0">
    <w:p w:rsidR="008E6426" w:rsidRDefault="008E6426" w:rsidP="00CF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7A" w:rsidRDefault="008E6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7A" w:rsidRDefault="008E6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7A" w:rsidRDefault="008E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26" w:rsidRDefault="008E6426" w:rsidP="00CF447A">
      <w:r>
        <w:separator/>
      </w:r>
    </w:p>
  </w:footnote>
  <w:footnote w:type="continuationSeparator" w:id="0">
    <w:p w:rsidR="008E6426" w:rsidRDefault="008E6426" w:rsidP="00CF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7A" w:rsidRDefault="008E6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7A" w:rsidRDefault="001A1C72">
    <w:pPr>
      <w:pStyle w:val="Header"/>
    </w:pPr>
    <w:r>
      <w:t>DOG CARE</w:t>
    </w:r>
  </w:p>
  <w:p w:rsidR="00CF447A" w:rsidRDefault="008E6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7A" w:rsidRDefault="008E6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1D94"/>
    <w:multiLevelType w:val="multilevel"/>
    <w:tmpl w:val="F10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927"/>
    <w:rsid w:val="001A1C72"/>
    <w:rsid w:val="003A774F"/>
    <w:rsid w:val="008E6426"/>
    <w:rsid w:val="00D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2DF1F-5371-4913-9340-D4B16B9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4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44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F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7A"/>
  </w:style>
  <w:style w:type="paragraph" w:styleId="Footer">
    <w:name w:val="footer"/>
    <w:basedOn w:val="Normal"/>
    <w:link w:val="FooterChar"/>
    <w:uiPriority w:val="99"/>
    <w:semiHidden/>
    <w:unhideWhenUsed/>
    <w:rsid w:val="00CF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7A"/>
  </w:style>
  <w:style w:type="paragraph" w:styleId="BalloonText">
    <w:name w:val="Balloon Text"/>
    <w:basedOn w:val="Normal"/>
    <w:link w:val="BalloonTextChar"/>
    <w:uiPriority w:val="99"/>
    <w:semiHidden/>
    <w:unhideWhenUsed/>
    <w:rsid w:val="00CF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cstarling</cp:lastModifiedBy>
  <cp:revision>3</cp:revision>
  <dcterms:created xsi:type="dcterms:W3CDTF">2014-09-09T14:49:00Z</dcterms:created>
  <dcterms:modified xsi:type="dcterms:W3CDTF">2015-09-08T12:17:00Z</dcterms:modified>
</cp:coreProperties>
</file>